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845D8" w14:textId="77777777" w:rsidR="00D1350C" w:rsidRDefault="00D1350C">
      <w:pPr>
        <w:jc w:val="center"/>
        <w:rPr>
          <w:b/>
          <w:bCs/>
          <w:sz w:val="44"/>
          <w:szCs w:val="44"/>
        </w:rPr>
      </w:pPr>
    </w:p>
    <w:p w14:paraId="15FC469D" w14:textId="77777777" w:rsidR="00D1350C" w:rsidRDefault="00000000">
      <w:pPr>
        <w:jc w:val="center"/>
        <w:rPr>
          <w:rFonts w:ascii="Arial" w:hAnsi="Arial" w:cs="Arial"/>
          <w:b/>
          <w:bCs/>
          <w:i/>
          <w:sz w:val="44"/>
          <w:szCs w:val="44"/>
        </w:rPr>
      </w:pPr>
      <w:r>
        <w:rPr>
          <w:rFonts w:ascii="Arial" w:eastAsia="Arial" w:hAnsi="Arial" w:cs="Arial"/>
          <w:b/>
          <w:bCs/>
          <w:sz w:val="44"/>
          <w:szCs w:val="44"/>
        </w:rPr>
        <w:t xml:space="preserve">"La educación es el vehículo que abre las puertas al mundo de las oportunidades": </w:t>
      </w:r>
      <w:r>
        <w:rPr>
          <w:rFonts w:ascii="Arial" w:eastAsia="Arial" w:hAnsi="Arial" w:cs="Arial"/>
          <w:b/>
          <w:bCs/>
          <w:i/>
          <w:iCs/>
          <w:sz w:val="44"/>
          <w:szCs w:val="44"/>
        </w:rPr>
        <w:t xml:space="preserve">Caicedo a </w:t>
      </w:r>
      <w:proofErr w:type="spellStart"/>
      <w:r>
        <w:rPr>
          <w:rFonts w:ascii="Arial" w:eastAsia="Arial" w:hAnsi="Arial" w:cs="Arial"/>
          <w:b/>
          <w:bCs/>
          <w:i/>
          <w:iCs/>
          <w:sz w:val="44"/>
          <w:szCs w:val="44"/>
        </w:rPr>
        <w:t>santaneros</w:t>
      </w:r>
      <w:proofErr w:type="spellEnd"/>
    </w:p>
    <w:p w14:paraId="0A2DB208" w14:textId="77777777" w:rsidR="00D1350C" w:rsidRDefault="00D1350C">
      <w:pPr>
        <w:jc w:val="both"/>
        <w:rPr>
          <w:rFonts w:ascii="Arial" w:hAnsi="Arial" w:cs="Arial"/>
          <w:bCs/>
          <w:i/>
        </w:rPr>
      </w:pPr>
    </w:p>
    <w:p w14:paraId="16138AD7" w14:textId="77777777" w:rsidR="00D1350C" w:rsidRDefault="00000000">
      <w:pPr>
        <w:jc w:val="both"/>
        <w:rPr>
          <w:rFonts w:ascii="Arial" w:hAnsi="Arial" w:cs="Arial"/>
          <w:bCs/>
          <w:i/>
        </w:rPr>
      </w:pPr>
      <w:r>
        <w:rPr>
          <w:rFonts w:ascii="Arial" w:eastAsia="Arial" w:hAnsi="Arial" w:cs="Arial"/>
          <w:i/>
          <w:iCs/>
        </w:rPr>
        <w:t xml:space="preserve">*En </w:t>
      </w:r>
      <w:proofErr w:type="spellStart"/>
      <w:r>
        <w:rPr>
          <w:rFonts w:ascii="Arial" w:eastAsia="Arial" w:hAnsi="Arial" w:cs="Arial"/>
          <w:i/>
          <w:iCs/>
        </w:rPr>
        <w:t>Expogestión</w:t>
      </w:r>
      <w:proofErr w:type="spellEnd"/>
      <w:r>
        <w:rPr>
          <w:rFonts w:ascii="Arial" w:eastAsia="Arial" w:hAnsi="Arial" w:cs="Arial"/>
          <w:i/>
          <w:iCs/>
        </w:rPr>
        <w:t xml:space="preserve"> en Santa Ana, el mandatario departamental ratificó su compromiso con el municipio por mejorar la calidad y eficiencia educativa.</w:t>
      </w:r>
    </w:p>
    <w:p w14:paraId="06C21AD9" w14:textId="77777777" w:rsidR="00D1350C" w:rsidRDefault="00D1350C">
      <w:pPr>
        <w:jc w:val="both"/>
        <w:rPr>
          <w:rFonts w:ascii="Arial" w:hAnsi="Arial" w:cs="Arial"/>
        </w:rPr>
      </w:pPr>
    </w:p>
    <w:p w14:paraId="5F8CA7E9" w14:textId="77777777" w:rsidR="00D1350C" w:rsidRDefault="00000000">
      <w:pPr>
        <w:jc w:val="both"/>
        <w:rPr>
          <w:rFonts w:ascii="Arial" w:hAnsi="Arial" w:cs="Arial"/>
        </w:rPr>
      </w:pPr>
      <w:r>
        <w:rPr>
          <w:rFonts w:ascii="Arial" w:eastAsia="Arial" w:hAnsi="Arial" w:cs="Arial"/>
        </w:rPr>
        <w:t xml:space="preserve">Los Resultados del Cambio llegaron a Santa Ana, con la </w:t>
      </w:r>
      <w:proofErr w:type="spellStart"/>
      <w:r>
        <w:rPr>
          <w:rFonts w:ascii="Arial" w:eastAsia="Arial" w:hAnsi="Arial" w:cs="Arial"/>
        </w:rPr>
        <w:t>Expogestión</w:t>
      </w:r>
      <w:proofErr w:type="spellEnd"/>
      <w:r>
        <w:rPr>
          <w:rFonts w:ascii="Arial" w:eastAsia="Arial" w:hAnsi="Arial" w:cs="Arial"/>
        </w:rPr>
        <w:t xml:space="preserve">, donde el gobernador Carlos Caicedo Omar entregó detalles de cada una de las obras y programas sociales que elevarán la calidad de vida de los </w:t>
      </w:r>
      <w:proofErr w:type="spellStart"/>
      <w:r>
        <w:rPr>
          <w:rFonts w:ascii="Arial" w:eastAsia="Arial" w:hAnsi="Arial" w:cs="Arial"/>
        </w:rPr>
        <w:t>santaneros</w:t>
      </w:r>
      <w:proofErr w:type="spellEnd"/>
      <w:r>
        <w:rPr>
          <w:rFonts w:ascii="Arial" w:eastAsia="Arial" w:hAnsi="Arial" w:cs="Arial"/>
        </w:rPr>
        <w:t xml:space="preserve">. </w:t>
      </w:r>
    </w:p>
    <w:p w14:paraId="32126E83" w14:textId="77777777" w:rsidR="00D1350C" w:rsidRDefault="00D1350C">
      <w:pPr>
        <w:jc w:val="both"/>
        <w:rPr>
          <w:rFonts w:ascii="Arial" w:hAnsi="Arial" w:cs="Arial"/>
        </w:rPr>
      </w:pPr>
    </w:p>
    <w:p w14:paraId="08265B67" w14:textId="77777777" w:rsidR="00D1350C" w:rsidRDefault="00000000">
      <w:pPr>
        <w:jc w:val="both"/>
        <w:rPr>
          <w:rFonts w:ascii="Arial" w:hAnsi="Arial" w:cs="Arial"/>
        </w:rPr>
      </w:pPr>
      <w:r>
        <w:rPr>
          <w:rFonts w:ascii="Arial" w:eastAsia="Arial" w:hAnsi="Arial" w:cs="Arial"/>
        </w:rPr>
        <w:t>En su intervención, Caicedo resaltó la gran apuesta de los programas sociales que antes de su gobierno no existían y que ahora han impactado cada rincón de la geografía del Departamento, dignificando las vidas de las mayorías.</w:t>
      </w:r>
    </w:p>
    <w:p w14:paraId="428D40A8" w14:textId="77777777" w:rsidR="00D1350C" w:rsidRDefault="00000000">
      <w:pPr>
        <w:jc w:val="both"/>
        <w:rPr>
          <w:rFonts w:ascii="Arial" w:hAnsi="Arial" w:cs="Arial"/>
        </w:rPr>
      </w:pPr>
      <w:r>
        <w:rPr>
          <w:rFonts w:ascii="Arial" w:eastAsia="Arial" w:hAnsi="Arial" w:cs="Arial"/>
        </w:rPr>
        <w:t xml:space="preserve"> </w:t>
      </w:r>
    </w:p>
    <w:p w14:paraId="3FF63663" w14:textId="77777777" w:rsidR="00D1350C" w:rsidRDefault="00000000">
      <w:pPr>
        <w:jc w:val="both"/>
        <w:rPr>
          <w:rFonts w:ascii="Arial" w:hAnsi="Arial" w:cs="Arial"/>
        </w:rPr>
      </w:pPr>
      <w:r>
        <w:rPr>
          <w:rFonts w:ascii="Arial" w:eastAsia="Arial" w:hAnsi="Arial" w:cs="Arial"/>
        </w:rPr>
        <w:t xml:space="preserve">De otra parte, expuso el avance del programa 'Yo Sí Cambio, todos alfabetizados', que ha impactado positivamente a 884 </w:t>
      </w:r>
      <w:proofErr w:type="spellStart"/>
      <w:r>
        <w:rPr>
          <w:rFonts w:ascii="Arial" w:eastAsia="Arial" w:hAnsi="Arial" w:cs="Arial"/>
        </w:rPr>
        <w:t>santaneros</w:t>
      </w:r>
      <w:proofErr w:type="spellEnd"/>
      <w:r>
        <w:rPr>
          <w:rFonts w:ascii="Arial" w:eastAsia="Arial" w:hAnsi="Arial" w:cs="Arial"/>
        </w:rPr>
        <w:t>.</w:t>
      </w:r>
    </w:p>
    <w:p w14:paraId="63914722" w14:textId="77777777" w:rsidR="00D1350C" w:rsidRDefault="00000000">
      <w:pPr>
        <w:jc w:val="both"/>
        <w:rPr>
          <w:rFonts w:ascii="Arial" w:hAnsi="Arial" w:cs="Arial"/>
        </w:rPr>
      </w:pPr>
      <w:r>
        <w:rPr>
          <w:rFonts w:ascii="Arial" w:eastAsia="Arial" w:hAnsi="Arial" w:cs="Arial"/>
        </w:rPr>
        <w:t xml:space="preserve"> </w:t>
      </w:r>
    </w:p>
    <w:p w14:paraId="5762D504" w14:textId="77777777" w:rsidR="00D1350C" w:rsidRDefault="00000000">
      <w:pPr>
        <w:jc w:val="both"/>
        <w:rPr>
          <w:rFonts w:ascii="Arial" w:hAnsi="Arial" w:cs="Arial"/>
        </w:rPr>
      </w:pPr>
      <w:r>
        <w:rPr>
          <w:rFonts w:ascii="Arial" w:eastAsia="Arial" w:hAnsi="Arial" w:cs="Arial"/>
        </w:rPr>
        <w:t>"El Magdalena se Cambia dotando los colegios, estamos mejorando 70 de ellos en su infraestructura, además, hemos diseñado 16 nuevos colegios que mejorarán la calidad de la educación de los magdalenenses", indicó el mandatario departamental.</w:t>
      </w:r>
    </w:p>
    <w:p w14:paraId="0592E95A" w14:textId="77777777" w:rsidR="00D1350C" w:rsidRDefault="00000000">
      <w:pPr>
        <w:jc w:val="both"/>
        <w:rPr>
          <w:rFonts w:ascii="Arial" w:hAnsi="Arial" w:cs="Arial"/>
        </w:rPr>
      </w:pPr>
      <w:r>
        <w:rPr>
          <w:rFonts w:ascii="Arial" w:eastAsia="Arial" w:hAnsi="Arial" w:cs="Arial"/>
        </w:rPr>
        <w:t xml:space="preserve"> </w:t>
      </w:r>
    </w:p>
    <w:p w14:paraId="700ECE93" w14:textId="77777777" w:rsidR="00D1350C" w:rsidRDefault="00000000">
      <w:pPr>
        <w:jc w:val="both"/>
        <w:rPr>
          <w:rFonts w:ascii="Arial" w:hAnsi="Arial" w:cs="Arial"/>
        </w:rPr>
      </w:pPr>
      <w:r>
        <w:rPr>
          <w:rFonts w:ascii="Arial" w:eastAsia="Arial" w:hAnsi="Arial" w:cs="Arial"/>
        </w:rPr>
        <w:t>'Dotación deportiva</w:t>
      </w:r>
      <w:proofErr w:type="gramStart"/>
      <w:r>
        <w:rPr>
          <w:rFonts w:ascii="Arial" w:eastAsia="Arial" w:hAnsi="Arial" w:cs="Arial"/>
        </w:rPr>
        <w:t>',  otra</w:t>
      </w:r>
      <w:proofErr w:type="gramEnd"/>
      <w:r>
        <w:rPr>
          <w:rFonts w:ascii="Arial" w:eastAsia="Arial" w:hAnsi="Arial" w:cs="Arial"/>
        </w:rPr>
        <w:t xml:space="preserve"> de las iniciativas que adelanta el Gobierno del Cambio, con 42 mil implementos deportivos que adquirió el gobierno Departamental, de estos, 817 han sido entregados en el municipio de Santa Ana. </w:t>
      </w:r>
    </w:p>
    <w:p w14:paraId="0317D60A" w14:textId="77777777" w:rsidR="00D1350C" w:rsidRDefault="00D1350C">
      <w:pPr>
        <w:jc w:val="both"/>
        <w:rPr>
          <w:rFonts w:ascii="Arial" w:hAnsi="Arial" w:cs="Arial"/>
        </w:rPr>
      </w:pPr>
    </w:p>
    <w:p w14:paraId="447B0231" w14:textId="77777777" w:rsidR="00D1350C" w:rsidRDefault="00000000">
      <w:pPr>
        <w:jc w:val="both"/>
        <w:rPr>
          <w:rFonts w:ascii="Arial" w:hAnsi="Arial" w:cs="Arial"/>
        </w:rPr>
      </w:pPr>
      <w:r>
        <w:rPr>
          <w:rFonts w:ascii="Arial" w:eastAsia="Arial" w:hAnsi="Arial" w:cs="Arial"/>
        </w:rPr>
        <w:t xml:space="preserve">"Con deporte, educación, arte, cultura y música rescatamos a los niños de distintos factores de riesgo que tienen todos los días, esto es lo que tiene que seguir haciendo cualquiera que nos reemplace", indicó el Gobernador del Magdalena. </w:t>
      </w:r>
    </w:p>
    <w:p w14:paraId="3E0FF35C" w14:textId="77777777" w:rsidR="00D1350C" w:rsidRDefault="00D1350C">
      <w:pPr>
        <w:jc w:val="both"/>
        <w:rPr>
          <w:rFonts w:ascii="Arial" w:hAnsi="Arial" w:cs="Arial"/>
        </w:rPr>
      </w:pPr>
    </w:p>
    <w:p w14:paraId="04F7EDF0" w14:textId="77777777" w:rsidR="00D1350C" w:rsidRDefault="00000000">
      <w:pPr>
        <w:jc w:val="both"/>
        <w:rPr>
          <w:rFonts w:ascii="Arial" w:hAnsi="Arial" w:cs="Arial"/>
        </w:rPr>
      </w:pPr>
      <w:r>
        <w:rPr>
          <w:rFonts w:ascii="Arial" w:eastAsia="Arial" w:hAnsi="Arial" w:cs="Arial"/>
        </w:rPr>
        <w:t xml:space="preserve">De igual manera, Caicedo expuso que "nunca una Administración Departamental había hecho una compra tan grande, estamos adquiriendo 59 mil millones de pesos, son 19 mil equipos que vienen con un año de conectividad y conexión de los cuales serán entregados a 622 </w:t>
      </w:r>
      <w:proofErr w:type="spellStart"/>
      <w:r>
        <w:rPr>
          <w:rFonts w:ascii="Arial" w:eastAsia="Arial" w:hAnsi="Arial" w:cs="Arial"/>
        </w:rPr>
        <w:t>santaneros</w:t>
      </w:r>
      <w:proofErr w:type="spellEnd"/>
      <w:r>
        <w:rPr>
          <w:rFonts w:ascii="Arial" w:eastAsia="Arial" w:hAnsi="Arial" w:cs="Arial"/>
        </w:rPr>
        <w:t xml:space="preserve">". </w:t>
      </w:r>
    </w:p>
    <w:p w14:paraId="366FB7AD" w14:textId="77777777" w:rsidR="00D1350C" w:rsidRDefault="00D1350C">
      <w:pPr>
        <w:jc w:val="both"/>
        <w:rPr>
          <w:rFonts w:ascii="Arial" w:hAnsi="Arial" w:cs="Arial"/>
        </w:rPr>
      </w:pPr>
    </w:p>
    <w:p w14:paraId="76E6371E" w14:textId="77777777" w:rsidR="00D1350C" w:rsidRDefault="00000000">
      <w:pPr>
        <w:jc w:val="both"/>
        <w:rPr>
          <w:rFonts w:ascii="Arial" w:hAnsi="Arial" w:cs="Arial"/>
        </w:rPr>
      </w:pPr>
      <w:r>
        <w:rPr>
          <w:rFonts w:ascii="Arial" w:eastAsia="Arial" w:hAnsi="Arial" w:cs="Arial"/>
        </w:rPr>
        <w:t xml:space="preserve">En materia de salud, en este municipio, han sido 2500 los beneficiados del programa 'Medico en Tu Casa'. Asimismo, indicó que, con una inversión de 1350 millones de pesos se construirá el centro de salud de Barro Blanco. </w:t>
      </w:r>
    </w:p>
    <w:p w14:paraId="78DD80D7" w14:textId="77777777" w:rsidR="00D1350C" w:rsidRDefault="00D1350C">
      <w:pPr>
        <w:jc w:val="both"/>
        <w:rPr>
          <w:rFonts w:ascii="Arial" w:hAnsi="Arial" w:cs="Arial"/>
        </w:rPr>
      </w:pPr>
    </w:p>
    <w:p w14:paraId="64A4BD8D" w14:textId="77777777" w:rsidR="00D1350C" w:rsidRDefault="00000000">
      <w:pPr>
        <w:jc w:val="both"/>
        <w:rPr>
          <w:rFonts w:ascii="Arial" w:hAnsi="Arial" w:cs="Arial"/>
        </w:rPr>
      </w:pPr>
      <w:r>
        <w:rPr>
          <w:rFonts w:ascii="Arial" w:eastAsia="Arial" w:hAnsi="Arial" w:cs="Arial"/>
        </w:rPr>
        <w:lastRenderedPageBreak/>
        <w:t xml:space="preserve">Además, agregó que, "hemos estado gestionando ante la Unidad de Gestión del Riesgo en el marco de las medidas de emergencia, un puente a la altura de Barro Blanco y conectar de nuevo los municipios de Santa Anita y Santa Bárbara de Pinto, esperamos recibir la visita de la Unidad para este 13 de septiembre".  </w:t>
      </w:r>
    </w:p>
    <w:p w14:paraId="1F08B765" w14:textId="77777777" w:rsidR="00D1350C" w:rsidRDefault="00D1350C">
      <w:pPr>
        <w:jc w:val="both"/>
        <w:rPr>
          <w:rFonts w:ascii="Arial" w:hAnsi="Arial" w:cs="Arial"/>
        </w:rPr>
      </w:pPr>
    </w:p>
    <w:p w14:paraId="2C706A1F" w14:textId="77777777" w:rsidR="00D1350C" w:rsidRDefault="00000000">
      <w:pPr>
        <w:jc w:val="both"/>
        <w:rPr>
          <w:rFonts w:ascii="Arial" w:hAnsi="Arial" w:cs="Arial"/>
        </w:rPr>
      </w:pPr>
      <w:r>
        <w:rPr>
          <w:rFonts w:ascii="Arial" w:eastAsia="Arial" w:hAnsi="Arial" w:cs="Arial"/>
        </w:rPr>
        <w:t>En intervención de vías, el Gobernador del Cambio dio a conocer que antes de terminar su gobierno entregará el diseño de la vía que comunica Santa Ana con Santa Bárbara de Pinto, tramo que tiene como propósito facilitar la movilidad entre estos dos municipios.</w:t>
      </w:r>
    </w:p>
    <w:p w14:paraId="6FA3E53A" w14:textId="77777777" w:rsidR="00D1350C" w:rsidRDefault="00D1350C">
      <w:pPr>
        <w:jc w:val="both"/>
        <w:rPr>
          <w:rFonts w:ascii="Arial" w:hAnsi="Arial" w:cs="Arial"/>
        </w:rPr>
      </w:pPr>
    </w:p>
    <w:p w14:paraId="7D9DC439" w14:textId="77777777" w:rsidR="00D1350C" w:rsidRDefault="00000000">
      <w:pPr>
        <w:jc w:val="both"/>
        <w:rPr>
          <w:rFonts w:ascii="Arial" w:eastAsia="Arial" w:hAnsi="Arial" w:cs="Arial"/>
        </w:rPr>
      </w:pPr>
      <w:r>
        <w:rPr>
          <w:rFonts w:ascii="Arial" w:eastAsia="Arial" w:hAnsi="Arial" w:cs="Arial"/>
        </w:rPr>
        <w:t xml:space="preserve">Caicedo continuará llevando los Resultados del Cambio, a través de la Ruta de la </w:t>
      </w:r>
      <w:proofErr w:type="spellStart"/>
      <w:r>
        <w:rPr>
          <w:rFonts w:ascii="Arial" w:eastAsia="Arial" w:hAnsi="Arial" w:cs="Arial"/>
        </w:rPr>
        <w:t>Expogestión</w:t>
      </w:r>
      <w:proofErr w:type="spellEnd"/>
      <w:r>
        <w:rPr>
          <w:rFonts w:ascii="Arial" w:eastAsia="Arial" w:hAnsi="Arial" w:cs="Arial"/>
        </w:rPr>
        <w:t>, en esta oportunidad llevando buenas nuevas a más habitantes del Magdalena.</w:t>
      </w:r>
    </w:p>
    <w:p w14:paraId="287DBD1D" w14:textId="77777777" w:rsidR="00D1350C" w:rsidRDefault="00D1350C">
      <w:pPr>
        <w:jc w:val="both"/>
        <w:rPr>
          <w:rFonts w:ascii="Arial" w:hAnsi="Arial" w:cs="Arial"/>
        </w:rPr>
      </w:pPr>
    </w:p>
    <w:p w14:paraId="7ACCC57E" w14:textId="77777777" w:rsidR="00D1350C" w:rsidRDefault="00D1350C"/>
    <w:p w14:paraId="1CC16950" w14:textId="77777777" w:rsidR="00D1350C" w:rsidRDefault="00000000">
      <w:pPr>
        <w:rPr>
          <w:b/>
          <w:bCs/>
        </w:rPr>
      </w:pPr>
      <w:r>
        <w:rPr>
          <w:b/>
          <w:bCs/>
        </w:rPr>
        <w:t>BO-2316</w:t>
      </w:r>
    </w:p>
    <w:p w14:paraId="42F1E353" w14:textId="77777777" w:rsidR="00D1350C" w:rsidRDefault="00000000">
      <w:pPr>
        <w:rPr>
          <w:b/>
          <w:bCs/>
        </w:rPr>
      </w:pPr>
      <w:r>
        <w:rPr>
          <w:b/>
          <w:bCs/>
        </w:rPr>
        <w:t>Santa Marta, 06 de septiembre de 2023</w:t>
      </w:r>
    </w:p>
    <w:p w14:paraId="54AAC902" w14:textId="77777777" w:rsidR="00D1350C" w:rsidRDefault="00D1350C">
      <w:pPr>
        <w:rPr>
          <w:b/>
          <w:bCs/>
        </w:rPr>
      </w:pPr>
    </w:p>
    <w:p w14:paraId="36EE341C" w14:textId="77777777" w:rsidR="00D1350C" w:rsidRDefault="00D1350C"/>
    <w:p w14:paraId="6B51DC9A" w14:textId="77777777" w:rsidR="00D1350C" w:rsidRDefault="00D1350C"/>
    <w:p w14:paraId="3E88F642" w14:textId="77777777" w:rsidR="00D1350C" w:rsidRDefault="00D1350C">
      <w:pPr>
        <w:jc w:val="center"/>
      </w:pPr>
    </w:p>
    <w:sectPr w:rsidR="00D1350C">
      <w:headerReference w:type="default" r:id="rId7"/>
      <w:footerReference w:type="default" r:id="rId8"/>
      <w:pgSz w:w="12240" w:h="15840"/>
      <w:pgMar w:top="2128"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561BF" w14:textId="77777777" w:rsidR="00E84BF0" w:rsidRDefault="00E84BF0">
      <w:r>
        <w:separator/>
      </w:r>
    </w:p>
  </w:endnote>
  <w:endnote w:type="continuationSeparator" w:id="0">
    <w:p w14:paraId="658B50E8" w14:textId="77777777" w:rsidR="00E84BF0" w:rsidRDefault="00E84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9CD1A" w14:textId="77777777" w:rsidR="00D1350C" w:rsidRDefault="00000000">
    <w:pPr>
      <w:pStyle w:val="Piedepgina"/>
    </w:pPr>
    <w:r>
      <w:rPr>
        <w:noProof/>
        <w:lang w:val="en-US"/>
      </w:rPr>
      <w:drawing>
        <wp:anchor distT="0" distB="0" distL="114300" distR="114300" simplePos="0" relativeHeight="251659264" behindDoc="1" locked="0" layoutInCell="1" allowOverlap="1" wp14:anchorId="1CE0AE50" wp14:editId="5FD66751">
          <wp:simplePos x="0" y="0"/>
          <wp:positionH relativeFrom="margin">
            <wp:posOffset>-1043716</wp:posOffset>
          </wp:positionH>
          <wp:positionV relativeFrom="paragraph">
            <wp:posOffset>-513528</wp:posOffset>
          </wp:positionV>
          <wp:extent cx="7691755" cy="1306633"/>
          <wp:effectExtent l="0" t="0" r="0" b="1905"/>
          <wp:wrapNone/>
          <wp:docPr id="2" name="Imagen 27" descr="&#10;Pie de página:&#10;Carrera 1C16-15 Palacio Tayrona&#10;PBX: 605-4381144&#10;Código Postal: 470004&#10;www.magdalena.gov.co&#10;contactenos@magdalena.gov.co&#10;&#10;Facebook: @gobernacionmagdalena&#10;Twitter: @MagdalenaGober&#10;Instagram: @magdalenaGob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7" descr="&#10;Pie de página:&#10;Carrera 1C16-15 Palacio Tayrona&#10;PBX: 605-4381144&#10;Código Postal: 470004&#10;www.magdalena.gov.co&#10;contactenos@magdalena.gov.co&#10;&#10;Facebook: @gobernacionmagdalena&#10;Twitter: @MagdalenaGober&#10;Instagram: @magdalenaGober&#10;"/>
                  <pic:cNvPicPr>
                    <a:picLocks noChangeAspect="1"/>
                  </pic:cNvPicPr>
                </pic:nvPicPr>
                <pic:blipFill>
                  <a:blip r:embed="rId1"/>
                  <a:srcRect t="86873"/>
                  <a:stretch/>
                </pic:blipFill>
                <pic:spPr bwMode="auto">
                  <a:xfrm>
                    <a:off x="0" y="0"/>
                    <a:ext cx="7691755" cy="13066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1E2867" w14:textId="77777777" w:rsidR="00D1350C" w:rsidRDefault="00D135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FB3EE" w14:textId="77777777" w:rsidR="00E84BF0" w:rsidRDefault="00E84BF0">
      <w:r>
        <w:separator/>
      </w:r>
    </w:p>
  </w:footnote>
  <w:footnote w:type="continuationSeparator" w:id="0">
    <w:p w14:paraId="6F78D452" w14:textId="77777777" w:rsidR="00E84BF0" w:rsidRDefault="00E84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6E46" w14:textId="25B19434" w:rsidR="00D1350C" w:rsidRDefault="000F4D6D">
    <w:pPr>
      <w:pStyle w:val="Encabezado"/>
    </w:pPr>
    <w:r w:rsidRPr="00166B00">
      <w:rPr>
        <w:noProof/>
        <w:lang w:val="en-US"/>
      </w:rPr>
      <w:drawing>
        <wp:anchor distT="0" distB="0" distL="114300" distR="114300" simplePos="0" relativeHeight="251661312" behindDoc="1" locked="0" layoutInCell="1" allowOverlap="1" wp14:anchorId="288F64AF" wp14:editId="3C0F62BD">
          <wp:simplePos x="0" y="0"/>
          <wp:positionH relativeFrom="page">
            <wp:align>left</wp:align>
          </wp:positionH>
          <wp:positionV relativeFrom="paragraph">
            <wp:posOffset>-448310</wp:posOffset>
          </wp:positionV>
          <wp:extent cx="7794884" cy="1188720"/>
          <wp:effectExtent l="0" t="0" r="0" b="0"/>
          <wp:wrapNone/>
          <wp:docPr id="8" name="Imagen 8" descr="Encabezado Boletín de Prensa.&#10;Gobernación del Magdalena ¡Resultados del Camb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Encabezado Boletín de Prensa.&#10;Gobernación del Magdalena ¡Resultados del Cambi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94884"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EA5416" w14:textId="77777777" w:rsidR="00D1350C" w:rsidRDefault="00D135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0594"/>
    <w:multiLevelType w:val="hybridMultilevel"/>
    <w:tmpl w:val="480ED370"/>
    <w:lvl w:ilvl="0" w:tplc="1206C312">
      <w:start w:val="1"/>
      <w:numFmt w:val="decimal"/>
      <w:lvlText w:val="%1."/>
      <w:lvlJc w:val="left"/>
      <w:pPr>
        <w:ind w:left="720" w:hanging="360"/>
      </w:pPr>
      <w:rPr>
        <w:b/>
        <w:bCs/>
      </w:rPr>
    </w:lvl>
    <w:lvl w:ilvl="1" w:tplc="2B20BF94">
      <w:start w:val="1"/>
      <w:numFmt w:val="lowerLetter"/>
      <w:lvlText w:val="%2."/>
      <w:lvlJc w:val="left"/>
      <w:pPr>
        <w:ind w:left="1440" w:hanging="360"/>
      </w:pPr>
    </w:lvl>
    <w:lvl w:ilvl="2" w:tplc="0442B672">
      <w:start w:val="1"/>
      <w:numFmt w:val="lowerRoman"/>
      <w:lvlText w:val="%3."/>
      <w:lvlJc w:val="right"/>
      <w:pPr>
        <w:ind w:left="2160" w:hanging="180"/>
      </w:pPr>
    </w:lvl>
    <w:lvl w:ilvl="3" w:tplc="EC948ED8">
      <w:start w:val="1"/>
      <w:numFmt w:val="decimal"/>
      <w:lvlText w:val="%4."/>
      <w:lvlJc w:val="left"/>
      <w:pPr>
        <w:ind w:left="2880" w:hanging="360"/>
      </w:pPr>
    </w:lvl>
    <w:lvl w:ilvl="4" w:tplc="A03A8032">
      <w:start w:val="1"/>
      <w:numFmt w:val="lowerLetter"/>
      <w:lvlText w:val="%5."/>
      <w:lvlJc w:val="left"/>
      <w:pPr>
        <w:ind w:left="3600" w:hanging="360"/>
      </w:pPr>
    </w:lvl>
    <w:lvl w:ilvl="5" w:tplc="7960CA8E">
      <w:start w:val="1"/>
      <w:numFmt w:val="lowerRoman"/>
      <w:lvlText w:val="%6."/>
      <w:lvlJc w:val="right"/>
      <w:pPr>
        <w:ind w:left="4320" w:hanging="180"/>
      </w:pPr>
    </w:lvl>
    <w:lvl w:ilvl="6" w:tplc="46E8A59C">
      <w:start w:val="1"/>
      <w:numFmt w:val="decimal"/>
      <w:lvlText w:val="%7."/>
      <w:lvlJc w:val="left"/>
      <w:pPr>
        <w:ind w:left="5040" w:hanging="360"/>
      </w:pPr>
    </w:lvl>
    <w:lvl w:ilvl="7" w:tplc="F20C4A32">
      <w:start w:val="1"/>
      <w:numFmt w:val="lowerLetter"/>
      <w:lvlText w:val="%8."/>
      <w:lvlJc w:val="left"/>
      <w:pPr>
        <w:ind w:left="5760" w:hanging="360"/>
      </w:pPr>
    </w:lvl>
    <w:lvl w:ilvl="8" w:tplc="BFAE2452">
      <w:start w:val="1"/>
      <w:numFmt w:val="lowerRoman"/>
      <w:lvlText w:val="%9."/>
      <w:lvlJc w:val="right"/>
      <w:pPr>
        <w:ind w:left="6480" w:hanging="180"/>
      </w:pPr>
    </w:lvl>
  </w:abstractNum>
  <w:num w:numId="1" w16cid:durableId="5481061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50C"/>
    <w:rsid w:val="000F4D6D"/>
    <w:rsid w:val="00D1350C"/>
    <w:rsid w:val="00E84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92224"/>
  <w15:docId w15:val="{502E0DB5-D7BF-4EAF-990A-356CD6BE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after="200"/>
      <w:outlineLvl w:val="0"/>
    </w:pPr>
    <w:rPr>
      <w:rFonts w:ascii="Arial" w:eastAsia="Arial" w:hAnsi="Arial" w:cs="Arial"/>
      <w:sz w:val="40"/>
      <w:szCs w:val="40"/>
    </w:rPr>
  </w:style>
  <w:style w:type="paragraph" w:styleId="Ttulo2">
    <w:name w:val="heading 2"/>
    <w:basedOn w:val="Normal"/>
    <w:next w:val="Normal"/>
    <w:link w:val="Ttulo2Car"/>
    <w:uiPriority w:val="9"/>
    <w:unhideWhenUsed/>
    <w:qFormat/>
    <w:pPr>
      <w:keepNext/>
      <w:keepLines/>
      <w:spacing w:before="360" w:after="200"/>
      <w:outlineLvl w:val="1"/>
    </w:pPr>
    <w:rPr>
      <w:rFonts w:ascii="Arial" w:eastAsia="Arial" w:hAnsi="Arial" w:cs="Arial"/>
      <w:sz w:val="34"/>
    </w:rPr>
  </w:style>
  <w:style w:type="paragraph" w:styleId="Ttulo3">
    <w:name w:val="heading 3"/>
    <w:basedOn w:val="Normal"/>
    <w:next w:val="Normal"/>
    <w:link w:val="Ttulo3Car"/>
    <w:uiPriority w:val="9"/>
    <w:unhideWhenUsed/>
    <w:qFormat/>
    <w:pPr>
      <w:keepNext/>
      <w:keepLines/>
      <w:spacing w:before="320" w:after="200"/>
      <w:outlineLvl w:val="2"/>
    </w:pPr>
    <w:rPr>
      <w:rFonts w:ascii="Arial" w:eastAsia="Arial" w:hAnsi="Arial" w:cs="Arial"/>
      <w:sz w:val="30"/>
      <w:szCs w:val="30"/>
    </w:rPr>
  </w:style>
  <w:style w:type="paragraph" w:styleId="Ttulo4">
    <w:name w:val="heading 4"/>
    <w:basedOn w:val="Normal"/>
    <w:next w:val="Normal"/>
    <w:link w:val="Ttulo4Car"/>
    <w:uiPriority w:val="9"/>
    <w:unhideWhenUsed/>
    <w:qFormat/>
    <w:pPr>
      <w:keepNext/>
      <w:keepLines/>
      <w:spacing w:before="320" w:after="200"/>
      <w:outlineLvl w:val="3"/>
    </w:pPr>
    <w:rPr>
      <w:rFonts w:ascii="Arial" w:eastAsia="Arial" w:hAnsi="Arial" w:cs="Arial"/>
      <w:b/>
      <w:bCs/>
      <w:sz w:val="26"/>
      <w:szCs w:val="26"/>
    </w:rPr>
  </w:style>
  <w:style w:type="paragraph" w:styleId="Ttulo5">
    <w:name w:val="heading 5"/>
    <w:basedOn w:val="Normal"/>
    <w:next w:val="Normal"/>
    <w:link w:val="Ttulo5Car"/>
    <w:uiPriority w:val="9"/>
    <w:unhideWhenUsed/>
    <w:qFormat/>
    <w:pPr>
      <w:keepNext/>
      <w:keepLines/>
      <w:spacing w:before="320" w:after="200"/>
      <w:outlineLvl w:val="4"/>
    </w:pPr>
    <w:rPr>
      <w:rFonts w:ascii="Arial" w:eastAsia="Arial" w:hAnsi="Arial" w:cs="Arial"/>
      <w:b/>
      <w:bCs/>
    </w:rPr>
  </w:style>
  <w:style w:type="paragraph" w:styleId="Ttulo6">
    <w:name w:val="heading 6"/>
    <w:basedOn w:val="Normal"/>
    <w:next w:val="Normal"/>
    <w:link w:val="Ttulo6Car"/>
    <w:uiPriority w:val="9"/>
    <w:unhideWhenUsed/>
    <w:qFormat/>
    <w:pPr>
      <w:keepNext/>
      <w:keepLines/>
      <w:spacing w:before="320" w:after="200"/>
      <w:outlineLvl w:val="5"/>
    </w:pPr>
    <w:rPr>
      <w:rFonts w:ascii="Arial" w:eastAsia="Arial" w:hAnsi="Arial" w:cs="Arial"/>
      <w:b/>
      <w:bCs/>
      <w:sz w:val="22"/>
      <w:szCs w:val="22"/>
    </w:rPr>
  </w:style>
  <w:style w:type="paragraph" w:styleId="Ttulo7">
    <w:name w:val="heading 7"/>
    <w:basedOn w:val="Normal"/>
    <w:next w:val="Normal"/>
    <w:link w:val="Ttulo7Car"/>
    <w:uiPriority w:val="9"/>
    <w:unhideWhenUsed/>
    <w:qFormat/>
    <w:pPr>
      <w:keepNext/>
      <w:keepLines/>
      <w:spacing w:before="320" w:after="200"/>
      <w:outlineLvl w:val="6"/>
    </w:pPr>
    <w:rPr>
      <w:rFonts w:ascii="Arial" w:eastAsia="Arial" w:hAnsi="Arial" w:cs="Arial"/>
      <w:b/>
      <w:bCs/>
      <w:i/>
      <w:iCs/>
      <w:sz w:val="22"/>
      <w:szCs w:val="22"/>
    </w:rPr>
  </w:style>
  <w:style w:type="paragraph" w:styleId="Ttulo8">
    <w:name w:val="heading 8"/>
    <w:basedOn w:val="Normal"/>
    <w:next w:val="Normal"/>
    <w:link w:val="Ttulo8Car"/>
    <w:uiPriority w:val="9"/>
    <w:unhideWhenUsed/>
    <w:qFormat/>
    <w:pPr>
      <w:keepNext/>
      <w:keepLines/>
      <w:spacing w:before="320" w:after="200"/>
      <w:outlineLvl w:val="7"/>
    </w:pPr>
    <w:rPr>
      <w:rFonts w:ascii="Arial" w:eastAsia="Arial" w:hAnsi="Arial" w:cs="Arial"/>
      <w:i/>
      <w:iCs/>
      <w:sz w:val="22"/>
      <w:szCs w:val="22"/>
    </w:rPr>
  </w:style>
  <w:style w:type="paragraph" w:styleId="Ttulo9">
    <w:name w:val="heading 9"/>
    <w:basedOn w:val="Normal"/>
    <w:next w:val="Normal"/>
    <w:link w:val="Ttulo9Car"/>
    <w:uiPriority w:val="9"/>
    <w:unhideWhenUsed/>
    <w:qFormat/>
    <w:pPr>
      <w:keepNext/>
      <w:keepLines/>
      <w:spacing w:before="320" w:after="200"/>
      <w:outlineLvl w:val="8"/>
    </w:pPr>
    <w:rPr>
      <w:rFonts w:ascii="Arial" w:eastAsia="Arial" w:hAnsi="Arial" w:cs="Arial"/>
      <w:i/>
      <w:i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Arial" w:eastAsia="Arial" w:hAnsi="Arial" w:cs="Arial"/>
      <w:sz w:val="40"/>
      <w:szCs w:val="40"/>
    </w:rPr>
  </w:style>
  <w:style w:type="character" w:customStyle="1" w:styleId="Ttulo2Car">
    <w:name w:val="Título 2 Car"/>
    <w:basedOn w:val="Fuentedeprrafopredeter"/>
    <w:link w:val="Ttulo2"/>
    <w:uiPriority w:val="9"/>
    <w:rPr>
      <w:rFonts w:ascii="Arial" w:eastAsia="Arial" w:hAnsi="Arial" w:cs="Arial"/>
      <w:sz w:val="34"/>
    </w:rPr>
  </w:style>
  <w:style w:type="character" w:customStyle="1" w:styleId="Ttulo3Car">
    <w:name w:val="Título 3 Car"/>
    <w:basedOn w:val="Fuentedeprrafopredeter"/>
    <w:link w:val="Ttulo3"/>
    <w:uiPriority w:val="9"/>
    <w:rPr>
      <w:rFonts w:ascii="Arial" w:eastAsia="Arial" w:hAnsi="Arial" w:cs="Arial"/>
      <w:sz w:val="30"/>
      <w:szCs w:val="30"/>
    </w:rPr>
  </w:style>
  <w:style w:type="character" w:customStyle="1" w:styleId="Ttulo4Car">
    <w:name w:val="Título 4 Car"/>
    <w:basedOn w:val="Fuentedeprrafopredeter"/>
    <w:link w:val="Ttulo4"/>
    <w:uiPriority w:val="9"/>
    <w:rPr>
      <w:rFonts w:ascii="Arial" w:eastAsia="Arial" w:hAnsi="Arial" w:cs="Arial"/>
      <w:b/>
      <w:bCs/>
      <w:sz w:val="26"/>
      <w:szCs w:val="26"/>
    </w:rPr>
  </w:style>
  <w:style w:type="character" w:customStyle="1" w:styleId="Ttulo5Car">
    <w:name w:val="Título 5 Car"/>
    <w:basedOn w:val="Fuentedeprrafopredeter"/>
    <w:link w:val="Ttulo5"/>
    <w:uiPriority w:val="9"/>
    <w:rPr>
      <w:rFonts w:ascii="Arial" w:eastAsia="Arial" w:hAnsi="Arial" w:cs="Arial"/>
      <w:b/>
      <w:bCs/>
      <w:sz w:val="24"/>
      <w:szCs w:val="24"/>
    </w:rPr>
  </w:style>
  <w:style w:type="character" w:customStyle="1" w:styleId="Ttulo6Car">
    <w:name w:val="Título 6 Car"/>
    <w:basedOn w:val="Fuentedeprrafopredeter"/>
    <w:link w:val="Ttulo6"/>
    <w:uiPriority w:val="9"/>
    <w:rPr>
      <w:rFonts w:ascii="Arial" w:eastAsia="Arial" w:hAnsi="Arial" w:cs="Arial"/>
      <w:b/>
      <w:bCs/>
      <w:sz w:val="22"/>
      <w:szCs w:val="22"/>
    </w:rPr>
  </w:style>
  <w:style w:type="character" w:customStyle="1" w:styleId="Ttulo7Car">
    <w:name w:val="Título 7 Car"/>
    <w:basedOn w:val="Fuentedeprrafopredeter"/>
    <w:link w:val="Ttulo7"/>
    <w:uiPriority w:val="9"/>
    <w:rPr>
      <w:rFonts w:ascii="Arial" w:eastAsia="Arial" w:hAnsi="Arial" w:cs="Arial"/>
      <w:b/>
      <w:bCs/>
      <w:i/>
      <w:iCs/>
      <w:sz w:val="22"/>
      <w:szCs w:val="22"/>
    </w:rPr>
  </w:style>
  <w:style w:type="character" w:customStyle="1" w:styleId="Ttulo8Car">
    <w:name w:val="Título 8 Car"/>
    <w:basedOn w:val="Fuentedeprrafopredeter"/>
    <w:link w:val="Ttulo8"/>
    <w:uiPriority w:val="9"/>
    <w:rPr>
      <w:rFonts w:ascii="Arial" w:eastAsia="Arial" w:hAnsi="Arial" w:cs="Arial"/>
      <w:i/>
      <w:iCs/>
      <w:sz w:val="22"/>
      <w:szCs w:val="22"/>
    </w:rPr>
  </w:style>
  <w:style w:type="character" w:customStyle="1" w:styleId="Ttulo9Car">
    <w:name w:val="Título 9 Car"/>
    <w:basedOn w:val="Fuentedeprrafopredeter"/>
    <w:link w:val="Ttulo9"/>
    <w:uiPriority w:val="9"/>
    <w:rPr>
      <w:rFonts w:ascii="Arial" w:eastAsia="Arial" w:hAnsi="Arial" w:cs="Arial"/>
      <w:i/>
      <w:iCs/>
      <w:sz w:val="21"/>
      <w:szCs w:val="21"/>
    </w:rPr>
  </w:style>
  <w:style w:type="paragraph" w:styleId="Sinespaciado">
    <w:name w:val="No Spacing"/>
    <w:uiPriority w:val="1"/>
    <w:qFormat/>
  </w:style>
  <w:style w:type="paragraph" w:styleId="Ttulo">
    <w:name w:val="Title"/>
    <w:basedOn w:val="Normal"/>
    <w:next w:val="Normal"/>
    <w:link w:val="TtuloCar"/>
    <w:uiPriority w:val="10"/>
    <w:qFormat/>
    <w:pPr>
      <w:spacing w:before="300" w:after="200"/>
      <w:contextualSpacing/>
    </w:pPr>
    <w:rPr>
      <w:sz w:val="48"/>
      <w:szCs w:val="48"/>
    </w:rPr>
  </w:style>
  <w:style w:type="character" w:customStyle="1" w:styleId="TtuloCar">
    <w:name w:val="Título Car"/>
    <w:basedOn w:val="Fuentedeprrafopredeter"/>
    <w:link w:val="Ttulo"/>
    <w:uiPriority w:val="10"/>
    <w:rPr>
      <w:sz w:val="48"/>
      <w:szCs w:val="48"/>
    </w:rPr>
  </w:style>
  <w:style w:type="paragraph" w:styleId="Subttulo">
    <w:name w:val="Subtitle"/>
    <w:basedOn w:val="Normal"/>
    <w:next w:val="Normal"/>
    <w:link w:val="SubttuloCar"/>
    <w:uiPriority w:val="11"/>
    <w:qFormat/>
    <w:pPr>
      <w:spacing w:before="200" w:after="200"/>
    </w:pPr>
  </w:style>
  <w:style w:type="character" w:customStyle="1" w:styleId="SubttuloCar">
    <w:name w:val="Subtítulo Car"/>
    <w:basedOn w:val="Fuentedeprrafopredeter"/>
    <w:link w:val="Subttulo"/>
    <w:uiPriority w:val="11"/>
    <w:rPr>
      <w:sz w:val="24"/>
      <w:szCs w:val="24"/>
    </w:rPr>
  </w:style>
  <w:style w:type="paragraph" w:styleId="Cita">
    <w:name w:val="Quote"/>
    <w:basedOn w:val="Normal"/>
    <w:next w:val="Normal"/>
    <w:link w:val="CitaCar"/>
    <w:uiPriority w:val="29"/>
    <w:qFormat/>
    <w:pPr>
      <w:ind w:left="720" w:right="720"/>
    </w:pPr>
    <w:rPr>
      <w:i/>
    </w:rPr>
  </w:style>
  <w:style w:type="character" w:customStyle="1" w:styleId="CitaCar">
    <w:name w:val="Cita Car"/>
    <w:link w:val="Cita"/>
    <w:uiPriority w:val="29"/>
    <w:rPr>
      <w:i/>
    </w:rPr>
  </w:style>
  <w:style w:type="paragraph" w:styleId="Citadestacada">
    <w:name w:val="Intense Quote"/>
    <w:basedOn w:val="Normal"/>
    <w:next w:val="Normal"/>
    <w:link w:val="Citadestacada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destacadaCar">
    <w:name w:val="Cita destacada Car"/>
    <w:link w:val="Citadestacada"/>
    <w:uiPriority w:val="30"/>
    <w:rPr>
      <w:i/>
    </w:rPr>
  </w:style>
  <w:style w:type="character" w:customStyle="1" w:styleId="HeaderChar">
    <w:name w:val="Header Char"/>
    <w:basedOn w:val="Fuentedeprrafopredeter"/>
    <w:uiPriority w:val="99"/>
  </w:style>
  <w:style w:type="character" w:customStyle="1" w:styleId="FooterChar">
    <w:name w:val="Footer Char"/>
    <w:basedOn w:val="Fuentedeprrafopredeter"/>
    <w:uiPriority w:val="99"/>
  </w:style>
  <w:style w:type="paragraph" w:styleId="Descripcin">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Tab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anormal1">
    <w:name w:val="Plain Table 1"/>
    <w:basedOn w:val="Tab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anormal2">
    <w:name w:val="Plain Table 2"/>
    <w:basedOn w:val="Tabla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anormal3">
    <w:name w:val="Plain Table 3"/>
    <w:basedOn w:val="Tabla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normal4">
    <w:name w:val="Plain Table 4"/>
    <w:basedOn w:val="Tabla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normal5">
    <w:name w:val="Plain Table 5"/>
    <w:basedOn w:val="Tabla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concuadrcula1clara">
    <w:name w:val="Grid Table 1 Light"/>
    <w:basedOn w:val="Tabla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a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a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a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a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a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a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adecuadrcula2">
    <w:name w:val="Grid Table 2"/>
    <w:basedOn w:val="Tab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a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la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a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a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a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la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adecuadrcula3">
    <w:name w:val="Grid Table 3"/>
    <w:basedOn w:val="Tab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a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la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a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a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a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la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adecuadrcula4">
    <w:name w:val="Grid Table 4"/>
    <w:basedOn w:val="Tabla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a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la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a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a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a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la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aconcuadrcula5oscura">
    <w:name w:val="Grid Table 5 Dark"/>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aconcuadrcula6concolores">
    <w:name w:val="Grid Table 6 Colorful"/>
    <w:basedOn w:val="Tabla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a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a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a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a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a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a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laconcuadrcula7concolores">
    <w:name w:val="Grid Table 7 Colorful"/>
    <w:basedOn w:val="Tabla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a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a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a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a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a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a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adelista1clara">
    <w:name w:val="List Table 1 Light"/>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adelista2">
    <w:name w:val="List Table 2"/>
    <w:basedOn w:val="Tabla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a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la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a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a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a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la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adelista3">
    <w:name w:val="List Table 3"/>
    <w:basedOn w:val="Tab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a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a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a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a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a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a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adelista4">
    <w:name w:val="List Table 4"/>
    <w:basedOn w:val="Tab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a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la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a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a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a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la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adelista5oscura">
    <w:name w:val="List Table 5 Dark"/>
    <w:basedOn w:val="Tabla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a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la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a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a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a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la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adelista6concolores">
    <w:name w:val="List Table 6 Colorful"/>
    <w:basedOn w:val="Tabla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a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a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a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a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a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a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adelista7concolores">
    <w:name w:val="List Table 7 Colorful"/>
    <w:basedOn w:val="Tabla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a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a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a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a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a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a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anormal"/>
    <w:uiPriority w:val="99"/>
    <w:rPr>
      <w:color w:val="404040"/>
      <w:sz w:val="20"/>
      <w:szCs w:val="20"/>
      <w:lang w:eastAsia="es-CO"/>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anormal"/>
    <w:uiPriority w:val="99"/>
    <w:rPr>
      <w:color w:val="404040"/>
      <w:sz w:val="20"/>
      <w:szCs w:val="20"/>
      <w:lang w:eastAsia="es-CO"/>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anormal"/>
    <w:uiPriority w:val="99"/>
    <w:rPr>
      <w:color w:val="404040"/>
      <w:sz w:val="20"/>
      <w:szCs w:val="20"/>
      <w:lang w:eastAsia="es-CO"/>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anormal"/>
    <w:uiPriority w:val="99"/>
    <w:rPr>
      <w:color w:val="404040"/>
      <w:sz w:val="20"/>
      <w:szCs w:val="20"/>
      <w:lang w:eastAsia="es-CO"/>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anormal"/>
    <w:uiPriority w:val="99"/>
    <w:rPr>
      <w:color w:val="404040"/>
      <w:sz w:val="20"/>
      <w:szCs w:val="20"/>
      <w:lang w:eastAsia="es-CO"/>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anormal"/>
    <w:uiPriority w:val="99"/>
    <w:rPr>
      <w:color w:val="404040"/>
      <w:sz w:val="20"/>
      <w:szCs w:val="20"/>
      <w:lang w:eastAsia="es-CO"/>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anormal"/>
    <w:uiPriority w:val="99"/>
    <w:rPr>
      <w:color w:val="404040"/>
      <w:sz w:val="20"/>
      <w:szCs w:val="20"/>
      <w:lang w:eastAsia="es-CO"/>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anormal"/>
    <w:uiPriority w:val="99"/>
    <w:rPr>
      <w:color w:val="404040"/>
      <w:sz w:val="20"/>
      <w:szCs w:val="20"/>
      <w:lang w:eastAsia="es-CO"/>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anormal"/>
    <w:uiPriority w:val="99"/>
    <w:rPr>
      <w:color w:val="404040"/>
      <w:sz w:val="20"/>
      <w:szCs w:val="20"/>
      <w:lang w:eastAsia="es-CO"/>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anormal"/>
    <w:uiPriority w:val="99"/>
    <w:rPr>
      <w:color w:val="404040"/>
      <w:sz w:val="20"/>
      <w:szCs w:val="20"/>
      <w:lang w:eastAsia="es-CO"/>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anormal"/>
    <w:uiPriority w:val="99"/>
    <w:rPr>
      <w:color w:val="404040"/>
      <w:sz w:val="20"/>
      <w:szCs w:val="20"/>
      <w:lang w:eastAsia="es-CO"/>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anormal"/>
    <w:uiPriority w:val="99"/>
    <w:rPr>
      <w:color w:val="404040"/>
      <w:sz w:val="20"/>
      <w:szCs w:val="20"/>
      <w:lang w:eastAsia="es-CO"/>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anormal"/>
    <w:uiPriority w:val="99"/>
    <w:rPr>
      <w:color w:val="404040"/>
      <w:sz w:val="20"/>
      <w:szCs w:val="20"/>
      <w:lang w:eastAsia="es-CO"/>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anormal"/>
    <w:uiPriority w:val="99"/>
    <w:rPr>
      <w:color w:val="404040"/>
      <w:sz w:val="20"/>
      <w:szCs w:val="20"/>
      <w:lang w:eastAsia="es-CO"/>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a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a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a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a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a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a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a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ipervnculo">
    <w:name w:val="Hyperlink"/>
    <w:uiPriority w:val="99"/>
    <w:unhideWhenUsed/>
    <w:rPr>
      <w:color w:val="0563C1" w:themeColor="hyperlink"/>
      <w:u w:val="single"/>
    </w:rPr>
  </w:style>
  <w:style w:type="paragraph" w:styleId="Textonotapie">
    <w:name w:val="footnote text"/>
    <w:basedOn w:val="Normal"/>
    <w:link w:val="TextonotapieCar"/>
    <w:uiPriority w:val="99"/>
    <w:semiHidden/>
    <w:unhideWhenUsed/>
    <w:pPr>
      <w:spacing w:after="40"/>
    </w:pPr>
    <w:rPr>
      <w:sz w:val="18"/>
    </w:rPr>
  </w:style>
  <w:style w:type="character" w:customStyle="1" w:styleId="TextonotapieCar">
    <w:name w:val="Texto nota pie Car"/>
    <w:link w:val="Textonotapie"/>
    <w:uiPriority w:val="99"/>
    <w:rPr>
      <w:sz w:val="18"/>
    </w:rPr>
  </w:style>
  <w:style w:type="character" w:styleId="Refdenotaalpie">
    <w:name w:val="footnote reference"/>
    <w:basedOn w:val="Fuentedeprrafopredeter"/>
    <w:uiPriority w:val="99"/>
    <w:unhideWhenUsed/>
    <w:rPr>
      <w:vertAlign w:val="superscript"/>
    </w:rPr>
  </w:style>
  <w:style w:type="paragraph" w:styleId="Textonotaalfinal">
    <w:name w:val="endnote text"/>
    <w:basedOn w:val="Normal"/>
    <w:link w:val="TextonotaalfinalCar"/>
    <w:uiPriority w:val="99"/>
    <w:semiHidden/>
    <w:unhideWhenUsed/>
    <w:rPr>
      <w:sz w:val="20"/>
    </w:rPr>
  </w:style>
  <w:style w:type="character" w:customStyle="1" w:styleId="TextonotaalfinalCar">
    <w:name w:val="Texto nota al final Car"/>
    <w:link w:val="Textonotaalfinal"/>
    <w:uiPriority w:val="99"/>
    <w:rPr>
      <w:sz w:val="20"/>
    </w:rPr>
  </w:style>
  <w:style w:type="character" w:styleId="Refdenotaalfinal">
    <w:name w:val="endnote reference"/>
    <w:basedOn w:val="Fuentedeprrafopredeter"/>
    <w:uiPriority w:val="99"/>
    <w:semiHidden/>
    <w:unhideWhenUsed/>
    <w:rPr>
      <w:vertAlign w:val="superscript"/>
    </w:rPr>
  </w:style>
  <w:style w:type="paragraph" w:styleId="TDC1">
    <w:name w:val="toc 1"/>
    <w:basedOn w:val="Normal"/>
    <w:next w:val="Normal"/>
    <w:uiPriority w:val="39"/>
    <w:unhideWhenUsed/>
    <w:pPr>
      <w:spacing w:after="57"/>
    </w:pPr>
  </w:style>
  <w:style w:type="paragraph" w:styleId="TDC2">
    <w:name w:val="toc 2"/>
    <w:basedOn w:val="Normal"/>
    <w:next w:val="Normal"/>
    <w:uiPriority w:val="39"/>
    <w:unhideWhenUsed/>
    <w:pPr>
      <w:spacing w:after="57"/>
      <w:ind w:left="283"/>
    </w:pPr>
  </w:style>
  <w:style w:type="paragraph" w:styleId="TDC3">
    <w:name w:val="toc 3"/>
    <w:basedOn w:val="Normal"/>
    <w:next w:val="Normal"/>
    <w:uiPriority w:val="39"/>
    <w:unhideWhenUsed/>
    <w:pPr>
      <w:spacing w:after="57"/>
      <w:ind w:left="567"/>
    </w:pPr>
  </w:style>
  <w:style w:type="paragraph" w:styleId="TDC4">
    <w:name w:val="toc 4"/>
    <w:basedOn w:val="Normal"/>
    <w:next w:val="Normal"/>
    <w:uiPriority w:val="39"/>
    <w:unhideWhenUsed/>
    <w:pPr>
      <w:spacing w:after="57"/>
      <w:ind w:left="850"/>
    </w:pPr>
  </w:style>
  <w:style w:type="paragraph" w:styleId="TDC5">
    <w:name w:val="toc 5"/>
    <w:basedOn w:val="Normal"/>
    <w:next w:val="Normal"/>
    <w:uiPriority w:val="39"/>
    <w:unhideWhenUsed/>
    <w:pPr>
      <w:spacing w:after="57"/>
      <w:ind w:left="1134"/>
    </w:pPr>
  </w:style>
  <w:style w:type="paragraph" w:styleId="TDC6">
    <w:name w:val="toc 6"/>
    <w:basedOn w:val="Normal"/>
    <w:next w:val="Normal"/>
    <w:uiPriority w:val="39"/>
    <w:unhideWhenUsed/>
    <w:pPr>
      <w:spacing w:after="57"/>
      <w:ind w:left="1417"/>
    </w:pPr>
  </w:style>
  <w:style w:type="paragraph" w:styleId="TDC7">
    <w:name w:val="toc 7"/>
    <w:basedOn w:val="Normal"/>
    <w:next w:val="Normal"/>
    <w:uiPriority w:val="39"/>
    <w:unhideWhenUsed/>
    <w:pPr>
      <w:spacing w:after="57"/>
      <w:ind w:left="1701"/>
    </w:pPr>
  </w:style>
  <w:style w:type="paragraph" w:styleId="TDC8">
    <w:name w:val="toc 8"/>
    <w:basedOn w:val="Normal"/>
    <w:next w:val="Normal"/>
    <w:uiPriority w:val="39"/>
    <w:unhideWhenUsed/>
    <w:pPr>
      <w:spacing w:after="57"/>
      <w:ind w:left="1984"/>
    </w:pPr>
  </w:style>
  <w:style w:type="paragraph" w:styleId="TDC9">
    <w:name w:val="toc 9"/>
    <w:basedOn w:val="Normal"/>
    <w:next w:val="Normal"/>
    <w:uiPriority w:val="39"/>
    <w:unhideWhenUsed/>
    <w:pPr>
      <w:spacing w:after="57"/>
      <w:ind w:left="2268"/>
    </w:pPr>
  </w:style>
  <w:style w:type="paragraph" w:styleId="TtuloTDC">
    <w:name w:val="TOC Heading"/>
    <w:uiPriority w:val="39"/>
    <w:unhideWhenUsed/>
  </w:style>
  <w:style w:type="paragraph" w:styleId="Tabladeilustraciones">
    <w:name w:val="table of figures"/>
    <w:basedOn w:val="Normal"/>
    <w:next w:val="Normal"/>
    <w:uiPriority w:val="99"/>
    <w:unhideWhenUsed/>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style>
  <w:style w:type="table" w:styleId="Tablaconcuadrcula">
    <w:name w:val="Table Grid"/>
    <w:basedOn w:val="Tablanormal"/>
    <w:uiPriority w:val="59"/>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pPr>
      <w:widowControl w:val="0"/>
    </w:pPr>
    <w:rPr>
      <w:rFonts w:ascii="Arial" w:eastAsia="Arial" w:hAnsi="Arial" w:cs="Arial"/>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2403</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c:creator>
  <cp:keywords/>
  <dc:description/>
  <cp:lastModifiedBy>Comunicaciones</cp:lastModifiedBy>
  <cp:revision>4</cp:revision>
  <dcterms:created xsi:type="dcterms:W3CDTF">2023-08-20T23:11:00Z</dcterms:created>
  <dcterms:modified xsi:type="dcterms:W3CDTF">2023-10-10T21:19:00Z</dcterms:modified>
</cp:coreProperties>
</file>